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BC" w:rsidRPr="00435C5E" w:rsidRDefault="00701FBC" w:rsidP="00701FBC">
      <w:pPr>
        <w:spacing w:after="0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435C5E">
        <w:rPr>
          <w:rFonts w:ascii="Arial" w:hAnsi="Arial" w:cs="Arial"/>
          <w:b/>
          <w:sz w:val="36"/>
          <w:szCs w:val="28"/>
          <w:u w:val="single"/>
        </w:rPr>
        <w:t>Curriculum Vitae</w:t>
      </w:r>
    </w:p>
    <w:p w:rsidR="006E0E77" w:rsidRPr="00701FBC" w:rsidRDefault="006E0E77" w:rsidP="00701FBC">
      <w:pPr>
        <w:spacing w:after="0" w:line="360" w:lineRule="auto"/>
        <w:jc w:val="center"/>
        <w:rPr>
          <w:rFonts w:ascii="Arial" w:hAnsi="Arial" w:cs="Arial"/>
          <w:b/>
        </w:rPr>
      </w:pPr>
    </w:p>
    <w:p w:rsidR="0058764E" w:rsidRPr="00701FBC" w:rsidRDefault="00714A7A" w:rsidP="00701FBC">
      <w:pPr>
        <w:tabs>
          <w:tab w:val="left" w:pos="2880"/>
          <w:tab w:val="left" w:pos="3240"/>
        </w:tabs>
        <w:spacing w:after="0" w:line="360" w:lineRule="auto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Name </w:t>
      </w:r>
      <w:r w:rsidRPr="00701FBC">
        <w:rPr>
          <w:rFonts w:ascii="Arial" w:hAnsi="Arial" w:cs="Arial"/>
          <w:b/>
        </w:rPr>
        <w:tab/>
        <w:t>:</w:t>
      </w:r>
      <w:r w:rsidRPr="00701FBC">
        <w:rPr>
          <w:rFonts w:ascii="Arial" w:hAnsi="Arial" w:cs="Arial"/>
          <w:b/>
        </w:rPr>
        <w:tab/>
      </w:r>
      <w:r w:rsidR="00701FBC" w:rsidRPr="00435C5E">
        <w:rPr>
          <w:rFonts w:ascii="Arial" w:hAnsi="Arial" w:cs="Arial"/>
          <w:b/>
          <w:sz w:val="24"/>
          <w:szCs w:val="28"/>
        </w:rPr>
        <w:t xml:space="preserve">Dr. </w:t>
      </w:r>
      <w:r w:rsidR="0051128A" w:rsidRPr="00435C5E">
        <w:rPr>
          <w:rFonts w:ascii="Arial" w:hAnsi="Arial" w:cs="Arial"/>
          <w:b/>
          <w:sz w:val="24"/>
          <w:szCs w:val="28"/>
        </w:rPr>
        <w:t>B</w:t>
      </w:r>
      <w:r w:rsidR="0058764E" w:rsidRPr="00435C5E">
        <w:rPr>
          <w:rFonts w:ascii="Arial" w:hAnsi="Arial" w:cs="Arial"/>
          <w:b/>
          <w:sz w:val="24"/>
          <w:szCs w:val="28"/>
        </w:rPr>
        <w:t>ISWAJIT</w:t>
      </w:r>
      <w:r w:rsidR="0058764E" w:rsidRPr="00435C5E">
        <w:rPr>
          <w:rFonts w:ascii="Arial" w:hAnsi="Arial" w:cs="Arial"/>
          <w:b/>
          <w:sz w:val="24"/>
        </w:rPr>
        <w:t xml:space="preserve"> MITRA</w:t>
      </w:r>
    </w:p>
    <w:p w:rsidR="00BE15F5" w:rsidRPr="00701FBC" w:rsidRDefault="00714A7A" w:rsidP="00701FBC">
      <w:pPr>
        <w:tabs>
          <w:tab w:val="left" w:pos="2880"/>
          <w:tab w:val="left" w:pos="3240"/>
        </w:tabs>
        <w:spacing w:after="0" w:line="360" w:lineRule="auto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Present Designation</w:t>
      </w:r>
      <w:r w:rsidRPr="00701FBC">
        <w:rPr>
          <w:rFonts w:ascii="Arial" w:hAnsi="Arial" w:cs="Arial"/>
          <w:b/>
        </w:rPr>
        <w:tab/>
        <w:t>:</w:t>
      </w:r>
      <w:r w:rsidRPr="00701FBC">
        <w:rPr>
          <w:rFonts w:ascii="Arial" w:hAnsi="Arial" w:cs="Arial"/>
          <w:b/>
        </w:rPr>
        <w:tab/>
      </w:r>
      <w:r w:rsidR="00BE15F5" w:rsidRPr="00701FBC">
        <w:rPr>
          <w:rFonts w:ascii="Arial" w:hAnsi="Arial" w:cs="Arial"/>
          <w:b/>
        </w:rPr>
        <w:t>Associate Professor of Geography</w:t>
      </w:r>
    </w:p>
    <w:p w:rsidR="00EB79B5" w:rsidRPr="00701FBC" w:rsidRDefault="0058764E" w:rsidP="00701FBC">
      <w:pPr>
        <w:tabs>
          <w:tab w:val="left" w:pos="2340"/>
          <w:tab w:val="left" w:pos="2700"/>
          <w:tab w:val="left" w:pos="3240"/>
        </w:tabs>
        <w:spacing w:after="0" w:line="360" w:lineRule="auto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Address</w:t>
      </w:r>
      <w:r w:rsidR="00BE15F5" w:rsidRPr="00701FBC">
        <w:rPr>
          <w:rFonts w:ascii="Arial" w:hAnsi="Arial" w:cs="Arial"/>
          <w:b/>
        </w:rPr>
        <w:t xml:space="preserve"> </w:t>
      </w:r>
      <w:r w:rsidR="00714A7A" w:rsidRPr="00701FBC">
        <w:rPr>
          <w:rFonts w:ascii="Arial" w:hAnsi="Arial" w:cs="Arial"/>
          <w:b/>
        </w:rPr>
        <w:tab/>
      </w:r>
      <w:r w:rsidR="00BE15F5" w:rsidRPr="00701FBC">
        <w:rPr>
          <w:rFonts w:ascii="Arial" w:hAnsi="Arial" w:cs="Arial"/>
          <w:b/>
        </w:rPr>
        <w:t>(i</w:t>
      </w:r>
      <w:r w:rsidR="00EB79B5" w:rsidRPr="00701FBC">
        <w:rPr>
          <w:rFonts w:ascii="Arial" w:hAnsi="Arial" w:cs="Arial"/>
          <w:b/>
        </w:rPr>
        <w:t>) Office</w:t>
      </w:r>
      <w:r w:rsidR="00714A7A" w:rsidRPr="00701FBC">
        <w:rPr>
          <w:rFonts w:ascii="Arial" w:hAnsi="Arial" w:cs="Arial"/>
          <w:b/>
        </w:rPr>
        <w:t xml:space="preserve"> -</w:t>
      </w:r>
      <w:r w:rsidR="00EB79B5" w:rsidRPr="00701FBC">
        <w:rPr>
          <w:rFonts w:ascii="Arial" w:hAnsi="Arial" w:cs="Arial"/>
          <w:b/>
        </w:rPr>
        <w:t>Guskara Mahavidyalaya</w:t>
      </w:r>
      <w:r w:rsidR="00714A7A" w:rsidRPr="00701FBC">
        <w:rPr>
          <w:rFonts w:ascii="Arial" w:hAnsi="Arial" w:cs="Arial"/>
          <w:b/>
        </w:rPr>
        <w:t>,</w:t>
      </w:r>
      <w:r w:rsidR="00EB79B5" w:rsidRPr="00701FBC">
        <w:rPr>
          <w:rFonts w:ascii="Arial" w:hAnsi="Arial" w:cs="Arial"/>
          <w:b/>
        </w:rPr>
        <w:t xml:space="preserve">  P.O.  Guskara</w:t>
      </w:r>
      <w:r w:rsidR="00714A7A" w:rsidRPr="00701FBC">
        <w:rPr>
          <w:rFonts w:ascii="Arial" w:hAnsi="Arial" w:cs="Arial"/>
          <w:b/>
        </w:rPr>
        <w:t>,</w:t>
      </w:r>
      <w:r w:rsidR="00EB79B5" w:rsidRPr="00701FBC">
        <w:rPr>
          <w:rFonts w:ascii="Arial" w:hAnsi="Arial" w:cs="Arial"/>
          <w:b/>
        </w:rPr>
        <w:t xml:space="preserve">  Dist. Barddhaman   </w:t>
      </w:r>
    </w:p>
    <w:p w:rsidR="00EB79B5" w:rsidRPr="00701FBC" w:rsidRDefault="00EB79B5" w:rsidP="00701FBC">
      <w:pPr>
        <w:tabs>
          <w:tab w:val="left" w:pos="2340"/>
          <w:tab w:val="left" w:pos="2700"/>
          <w:tab w:val="left" w:pos="3240"/>
        </w:tabs>
        <w:spacing w:after="0" w:line="360" w:lineRule="auto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      </w:t>
      </w:r>
      <w:r w:rsidR="00714A7A" w:rsidRPr="00701FBC">
        <w:rPr>
          <w:rFonts w:ascii="Arial" w:hAnsi="Arial" w:cs="Arial"/>
          <w:b/>
        </w:rPr>
        <w:t xml:space="preserve">          </w:t>
      </w:r>
      <w:r w:rsidR="00714A7A" w:rsidRPr="00701FBC">
        <w:rPr>
          <w:rFonts w:ascii="Arial" w:hAnsi="Arial" w:cs="Arial"/>
          <w:b/>
        </w:rPr>
        <w:tab/>
        <w:t xml:space="preserve">(ii) Residential - </w:t>
      </w:r>
      <w:r w:rsidRPr="00701FBC">
        <w:rPr>
          <w:rFonts w:ascii="Arial" w:hAnsi="Arial" w:cs="Arial"/>
          <w:b/>
        </w:rPr>
        <w:t>Khaja Anwar Berh,  P.O. Sripally</w:t>
      </w:r>
      <w:r w:rsidR="00714A7A" w:rsidRPr="00701FBC">
        <w:rPr>
          <w:rFonts w:ascii="Arial" w:hAnsi="Arial" w:cs="Arial"/>
          <w:b/>
        </w:rPr>
        <w:t xml:space="preserve">, </w:t>
      </w:r>
      <w:r w:rsidRPr="00701FBC">
        <w:rPr>
          <w:rFonts w:ascii="Arial" w:hAnsi="Arial" w:cs="Arial"/>
          <w:b/>
        </w:rPr>
        <w:t xml:space="preserve">Dist. Barddhaman </w:t>
      </w:r>
      <w:r w:rsidR="00714A7A" w:rsidRPr="00701FBC">
        <w:rPr>
          <w:rFonts w:ascii="Arial" w:hAnsi="Arial" w:cs="Arial"/>
          <w:b/>
        </w:rPr>
        <w:t>-7</w:t>
      </w:r>
      <w:r w:rsidRPr="00701FBC">
        <w:rPr>
          <w:rFonts w:ascii="Arial" w:hAnsi="Arial" w:cs="Arial"/>
          <w:b/>
        </w:rPr>
        <w:t>1310</w:t>
      </w:r>
      <w:r w:rsidR="00714A7A" w:rsidRPr="00701FBC">
        <w:rPr>
          <w:rFonts w:ascii="Arial" w:hAnsi="Arial" w:cs="Arial"/>
          <w:b/>
        </w:rPr>
        <w:t>3</w:t>
      </w:r>
    </w:p>
    <w:p w:rsidR="00EB79B5" w:rsidRPr="00701FBC" w:rsidRDefault="00714A7A" w:rsidP="00701FBC">
      <w:pPr>
        <w:tabs>
          <w:tab w:val="left" w:pos="2880"/>
          <w:tab w:val="left" w:pos="3240"/>
        </w:tabs>
        <w:spacing w:after="0" w:line="360" w:lineRule="auto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Date of birth </w:t>
      </w:r>
      <w:r w:rsidRPr="00701FBC">
        <w:rPr>
          <w:rFonts w:ascii="Arial" w:hAnsi="Arial" w:cs="Arial"/>
          <w:b/>
        </w:rPr>
        <w:tab/>
        <w:t>:</w:t>
      </w:r>
      <w:r w:rsidRPr="00701FBC">
        <w:rPr>
          <w:rFonts w:ascii="Arial" w:hAnsi="Arial" w:cs="Arial"/>
          <w:b/>
        </w:rPr>
        <w:tab/>
      </w:r>
      <w:r w:rsidR="00EB79B5" w:rsidRPr="00701FBC">
        <w:rPr>
          <w:rFonts w:ascii="Arial" w:hAnsi="Arial" w:cs="Arial"/>
          <w:b/>
        </w:rPr>
        <w:t>05. 12. 1968</w:t>
      </w:r>
    </w:p>
    <w:p w:rsidR="0058764E" w:rsidRPr="00701FBC" w:rsidRDefault="0058764E" w:rsidP="00701FBC">
      <w:pPr>
        <w:tabs>
          <w:tab w:val="decimal" w:pos="2790"/>
        </w:tabs>
        <w:spacing w:after="0" w:line="360" w:lineRule="auto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Education Qualification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1854"/>
        <w:gridCol w:w="2853"/>
        <w:gridCol w:w="1260"/>
      </w:tblGrid>
      <w:tr w:rsidR="0088059B" w:rsidRPr="00701FBC" w:rsidTr="003359AE"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Name of Examination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Name of Board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Division obtained</w:t>
            </w:r>
          </w:p>
        </w:tc>
      </w:tr>
      <w:tr w:rsidR="0088059B" w:rsidRPr="00701FBC" w:rsidTr="003359AE"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Madhyamik</w:t>
            </w:r>
          </w:p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(Secondary)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1985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WB Board of secondary examination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I</w:t>
            </w:r>
          </w:p>
        </w:tc>
      </w:tr>
      <w:tr w:rsidR="0088059B" w:rsidRPr="00701FBC" w:rsidTr="003359AE"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Higher Secondary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1987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WB Council of HS Examination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II</w:t>
            </w:r>
          </w:p>
        </w:tc>
      </w:tr>
      <w:tr w:rsidR="0088059B" w:rsidRPr="00701FBC" w:rsidTr="003359AE">
        <w:trPr>
          <w:trHeight w:val="432"/>
        </w:trPr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BA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1990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The University of Burdwan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II</w:t>
            </w:r>
          </w:p>
        </w:tc>
      </w:tr>
      <w:tr w:rsidR="0088059B" w:rsidRPr="00701FBC" w:rsidTr="003359AE">
        <w:trPr>
          <w:trHeight w:val="432"/>
        </w:trPr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1992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The University of Burdwan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I</w:t>
            </w:r>
          </w:p>
        </w:tc>
      </w:tr>
      <w:tr w:rsidR="0088059B" w:rsidRPr="00701FBC" w:rsidTr="003359AE">
        <w:trPr>
          <w:trHeight w:val="432"/>
        </w:trPr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BEd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1998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The University of Burdwan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I</w:t>
            </w:r>
          </w:p>
        </w:tc>
      </w:tr>
      <w:tr w:rsidR="0088059B" w:rsidRPr="00701FBC" w:rsidTr="003359AE">
        <w:tc>
          <w:tcPr>
            <w:tcW w:w="1881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Ph. D.</w:t>
            </w:r>
          </w:p>
        </w:tc>
        <w:tc>
          <w:tcPr>
            <w:tcW w:w="1854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2002</w:t>
            </w:r>
          </w:p>
        </w:tc>
        <w:tc>
          <w:tcPr>
            <w:tcW w:w="2853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The University of Burdwan</w:t>
            </w:r>
          </w:p>
        </w:tc>
        <w:tc>
          <w:tcPr>
            <w:tcW w:w="1260" w:type="dxa"/>
            <w:vAlign w:val="center"/>
          </w:tcPr>
          <w:p w:rsidR="0088059B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 xml:space="preserve">Awarded </w:t>
            </w:r>
          </w:p>
        </w:tc>
      </w:tr>
    </w:tbl>
    <w:p w:rsidR="0058764E" w:rsidRPr="00701FBC" w:rsidRDefault="0058764E" w:rsidP="00701FBC">
      <w:pPr>
        <w:spacing w:after="0"/>
        <w:rPr>
          <w:rFonts w:ascii="Arial" w:hAnsi="Arial" w:cs="Arial"/>
          <w:b/>
        </w:rPr>
      </w:pPr>
    </w:p>
    <w:p w:rsidR="00EB79B5" w:rsidRPr="00701FBC" w:rsidRDefault="00EB79B5" w:rsidP="00701FBC">
      <w:pPr>
        <w:tabs>
          <w:tab w:val="left" w:pos="2880"/>
          <w:tab w:val="left" w:pos="3240"/>
        </w:tabs>
        <w:spacing w:after="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Area of specialization</w:t>
      </w:r>
      <w:r w:rsidRPr="00701FBC">
        <w:rPr>
          <w:rFonts w:ascii="Arial" w:hAnsi="Arial" w:cs="Arial"/>
          <w:b/>
        </w:rPr>
        <w:tab/>
      </w:r>
      <w:r w:rsidR="00375518" w:rsidRPr="00701FBC">
        <w:rPr>
          <w:rFonts w:ascii="Arial" w:hAnsi="Arial" w:cs="Arial"/>
          <w:b/>
        </w:rPr>
        <w:t>:</w:t>
      </w:r>
      <w:r w:rsidRPr="00701FBC">
        <w:rPr>
          <w:rFonts w:ascii="Arial" w:hAnsi="Arial" w:cs="Arial"/>
          <w:b/>
        </w:rPr>
        <w:tab/>
      </w:r>
      <w:r w:rsidR="00375518" w:rsidRPr="00701FBC">
        <w:rPr>
          <w:rFonts w:ascii="Arial" w:hAnsi="Arial" w:cs="Arial"/>
          <w:b/>
        </w:rPr>
        <w:t>Environmental Geography</w:t>
      </w:r>
    </w:p>
    <w:p w:rsidR="00375518" w:rsidRPr="00701FBC" w:rsidRDefault="00375518" w:rsidP="00701FBC">
      <w:pPr>
        <w:tabs>
          <w:tab w:val="left" w:pos="2880"/>
          <w:tab w:val="left" w:pos="3240"/>
        </w:tabs>
        <w:spacing w:after="0"/>
        <w:rPr>
          <w:rFonts w:ascii="Arial" w:hAnsi="Arial" w:cs="Arial"/>
          <w:b/>
        </w:rPr>
      </w:pPr>
    </w:p>
    <w:p w:rsidR="0058764E" w:rsidRPr="00701FBC" w:rsidRDefault="00EB79B5" w:rsidP="00701FBC">
      <w:pPr>
        <w:tabs>
          <w:tab w:val="left" w:pos="2880"/>
          <w:tab w:val="left" w:pos="3240"/>
        </w:tabs>
        <w:spacing w:after="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Research Experience</w:t>
      </w:r>
      <w:r w:rsidR="00F9598E" w:rsidRPr="00701FBC">
        <w:rPr>
          <w:rFonts w:ascii="Arial" w:hAnsi="Arial" w:cs="Arial"/>
          <w:b/>
        </w:rPr>
        <w:tab/>
      </w:r>
      <w:r w:rsidR="00375518" w:rsidRPr="00701FBC">
        <w:rPr>
          <w:rFonts w:ascii="Arial" w:hAnsi="Arial" w:cs="Arial"/>
          <w:b/>
        </w:rPr>
        <w:t>:</w:t>
      </w:r>
      <w:r w:rsidR="00F9598E" w:rsidRPr="00701FBC">
        <w:rPr>
          <w:rFonts w:ascii="Arial" w:hAnsi="Arial" w:cs="Arial"/>
          <w:b/>
        </w:rPr>
        <w:tab/>
        <w:t xml:space="preserve">Ph.D. </w:t>
      </w:r>
    </w:p>
    <w:p w:rsidR="00F9598E" w:rsidRPr="00701FBC" w:rsidRDefault="00F9598E" w:rsidP="00701FBC">
      <w:pPr>
        <w:tabs>
          <w:tab w:val="left" w:pos="2880"/>
          <w:tab w:val="left" w:pos="3240"/>
        </w:tabs>
        <w:spacing w:after="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Title o</w:t>
      </w:r>
      <w:r w:rsidR="00375518" w:rsidRPr="00701FBC">
        <w:rPr>
          <w:rFonts w:ascii="Arial" w:hAnsi="Arial" w:cs="Arial"/>
          <w:b/>
        </w:rPr>
        <w:t>f thesis</w:t>
      </w:r>
      <w:r w:rsidRPr="00701FBC">
        <w:rPr>
          <w:rFonts w:ascii="Arial" w:hAnsi="Arial" w:cs="Arial"/>
          <w:b/>
        </w:rPr>
        <w:t>: Micro-level investigation into the surface and sub-surface water prospect in the Kunur watershed</w:t>
      </w:r>
    </w:p>
    <w:p w:rsidR="00375518" w:rsidRPr="00701FBC" w:rsidRDefault="00375518" w:rsidP="00701FBC">
      <w:pPr>
        <w:tabs>
          <w:tab w:val="left" w:pos="2880"/>
          <w:tab w:val="left" w:pos="3240"/>
        </w:tabs>
        <w:spacing w:after="0"/>
        <w:rPr>
          <w:rFonts w:ascii="Arial" w:hAnsi="Arial" w:cs="Arial"/>
          <w:b/>
        </w:rPr>
      </w:pPr>
    </w:p>
    <w:p w:rsidR="00F9598E" w:rsidRPr="00701FBC" w:rsidRDefault="00F9598E" w:rsidP="00701FBC">
      <w:pPr>
        <w:tabs>
          <w:tab w:val="left" w:pos="2880"/>
          <w:tab w:val="left" w:pos="3240"/>
        </w:tabs>
        <w:spacing w:after="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Research project </w:t>
      </w:r>
      <w:r w:rsidR="00B21B2D" w:rsidRPr="00701FBC">
        <w:rPr>
          <w:rFonts w:ascii="Arial" w:hAnsi="Arial" w:cs="Arial"/>
          <w:b/>
        </w:rPr>
        <w:t>carried o</w:t>
      </w:r>
      <w:r w:rsidRPr="00701FBC">
        <w:rPr>
          <w:rFonts w:ascii="Arial" w:hAnsi="Arial" w:cs="Arial"/>
          <w:b/>
        </w:rPr>
        <w:t>ut</w:t>
      </w:r>
      <w:r w:rsidRPr="00701FBC">
        <w:rPr>
          <w:rFonts w:ascii="Arial" w:hAnsi="Arial" w:cs="Arial"/>
          <w:b/>
        </w:rPr>
        <w:tab/>
      </w:r>
      <w:r w:rsidR="00375518" w:rsidRPr="00701FBC">
        <w:rPr>
          <w:rFonts w:ascii="Arial" w:hAnsi="Arial" w:cs="Arial"/>
          <w:b/>
        </w:rPr>
        <w:t xml:space="preserve">:      UGC Sponsored MRP </w:t>
      </w:r>
      <w:r w:rsidR="00783B2C" w:rsidRPr="00701FBC">
        <w:rPr>
          <w:rFonts w:ascii="Arial" w:hAnsi="Arial" w:cs="Arial"/>
          <w:b/>
        </w:rPr>
        <w:t xml:space="preserve">;  PSW-020/09-10 dt. 08-Oct-09 ; Rs. 93250 </w:t>
      </w:r>
      <w:r w:rsidR="00375518" w:rsidRPr="00701FBC">
        <w:rPr>
          <w:rFonts w:ascii="Arial" w:hAnsi="Arial" w:cs="Arial"/>
          <w:b/>
        </w:rPr>
        <w:t>(</w:t>
      </w:r>
      <w:r w:rsidRPr="00701FBC">
        <w:rPr>
          <w:rFonts w:ascii="Arial" w:hAnsi="Arial" w:cs="Arial"/>
          <w:b/>
        </w:rPr>
        <w:t>Oct</w:t>
      </w:r>
      <w:r w:rsidR="00375518" w:rsidRPr="00701FBC">
        <w:rPr>
          <w:rFonts w:ascii="Arial" w:hAnsi="Arial" w:cs="Arial"/>
          <w:b/>
        </w:rPr>
        <w:t>.</w:t>
      </w:r>
      <w:r w:rsidRPr="00701FBC">
        <w:rPr>
          <w:rFonts w:ascii="Arial" w:hAnsi="Arial" w:cs="Arial"/>
          <w:b/>
        </w:rPr>
        <w:t xml:space="preserve"> 2009 to Apr</w:t>
      </w:r>
      <w:r w:rsidR="00375518" w:rsidRPr="00701FBC">
        <w:rPr>
          <w:rFonts w:ascii="Arial" w:hAnsi="Arial" w:cs="Arial"/>
          <w:b/>
        </w:rPr>
        <w:t>.</w:t>
      </w:r>
      <w:r w:rsidRPr="00701FBC">
        <w:rPr>
          <w:rFonts w:ascii="Arial" w:hAnsi="Arial" w:cs="Arial"/>
          <w:b/>
        </w:rPr>
        <w:t xml:space="preserve"> 2011) on </w:t>
      </w:r>
      <w:r w:rsidR="000C725F" w:rsidRPr="00701FBC">
        <w:rPr>
          <w:rFonts w:ascii="Arial" w:hAnsi="Arial" w:cs="Arial"/>
          <w:b/>
        </w:rPr>
        <w:t>“Water bodies</w:t>
      </w:r>
      <w:r w:rsidRPr="00701FBC">
        <w:rPr>
          <w:rFonts w:ascii="Arial" w:hAnsi="Arial" w:cs="Arial"/>
          <w:b/>
        </w:rPr>
        <w:t xml:space="preserve"> of Barddhaman Town: Present Status and Potential</w:t>
      </w:r>
      <w:r w:rsidR="000C725F" w:rsidRPr="00701FBC">
        <w:rPr>
          <w:rFonts w:ascii="Arial" w:hAnsi="Arial" w:cs="Arial"/>
          <w:b/>
        </w:rPr>
        <w:t>ities in Planning”</w:t>
      </w:r>
      <w:r w:rsidR="00783B2C" w:rsidRPr="00701FBC">
        <w:rPr>
          <w:rFonts w:ascii="Arial" w:hAnsi="Arial" w:cs="Arial"/>
          <w:b/>
        </w:rPr>
        <w:t>. Submitted on 07-Jun-13.</w:t>
      </w:r>
    </w:p>
    <w:p w:rsidR="000C725F" w:rsidRPr="00701FBC" w:rsidRDefault="000C725F" w:rsidP="00701FBC">
      <w:pPr>
        <w:tabs>
          <w:tab w:val="decimal" w:pos="2970"/>
        </w:tabs>
        <w:spacing w:after="0"/>
        <w:ind w:hanging="2880"/>
        <w:rPr>
          <w:rFonts w:ascii="Arial" w:hAnsi="Arial" w:cs="Arial"/>
          <w:b/>
        </w:rPr>
      </w:pPr>
    </w:p>
    <w:p w:rsidR="000C725F" w:rsidRPr="00701FBC" w:rsidRDefault="0088059B" w:rsidP="00701FBC">
      <w:pPr>
        <w:tabs>
          <w:tab w:val="decimal" w:pos="2970"/>
        </w:tabs>
        <w:spacing w:after="0"/>
        <w:ind w:hanging="288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Other Experiences</w:t>
      </w:r>
      <w:r w:rsidRPr="00701FBC">
        <w:rPr>
          <w:rFonts w:ascii="Arial" w:hAnsi="Arial" w:cs="Arial"/>
          <w:b/>
        </w:rPr>
        <w:tab/>
        <w:t>:</w:t>
      </w:r>
      <w:r w:rsidRPr="00701FBC">
        <w:rPr>
          <w:rFonts w:ascii="Arial" w:hAnsi="Arial" w:cs="Arial"/>
          <w:b/>
        </w:rPr>
        <w:tab/>
        <w:t xml:space="preserve">   </w:t>
      </w:r>
      <w:r w:rsidR="005F1DD9" w:rsidRPr="00701FBC">
        <w:rPr>
          <w:rFonts w:ascii="Arial" w:hAnsi="Arial" w:cs="Arial"/>
          <w:b/>
        </w:rPr>
        <w:t>Paper Setter for Burdwan University Examination for 8 years.</w:t>
      </w:r>
    </w:p>
    <w:p w:rsidR="005F1DD9" w:rsidRPr="00701FBC" w:rsidRDefault="005F1DD9" w:rsidP="00701FBC">
      <w:pPr>
        <w:tabs>
          <w:tab w:val="decimal" w:pos="2970"/>
        </w:tabs>
        <w:spacing w:after="0"/>
        <w:ind w:hanging="288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ab/>
        <w:t xml:space="preserve">     Chairman/ Convener in Burdwan University Examination for 8 years.</w:t>
      </w:r>
    </w:p>
    <w:p w:rsidR="005F1DD9" w:rsidRPr="00701FBC" w:rsidRDefault="005F1DD9" w:rsidP="00701FBC">
      <w:pPr>
        <w:tabs>
          <w:tab w:val="decimal" w:pos="2970"/>
        </w:tabs>
        <w:spacing w:after="0"/>
        <w:ind w:hanging="288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ab/>
        <w:t xml:space="preserve">      Coordinator</w:t>
      </w:r>
      <w:r w:rsidR="00F01813" w:rsidRPr="00701FBC">
        <w:rPr>
          <w:rFonts w:ascii="Arial" w:hAnsi="Arial" w:cs="Arial"/>
          <w:b/>
        </w:rPr>
        <w:t xml:space="preserve"> and examiner </w:t>
      </w:r>
      <w:r w:rsidRPr="00701FBC">
        <w:rPr>
          <w:rFonts w:ascii="Arial" w:hAnsi="Arial" w:cs="Arial"/>
          <w:b/>
        </w:rPr>
        <w:t xml:space="preserve"> in Geography for School Service Examination, Eastern Region, West Bengal.</w:t>
      </w:r>
    </w:p>
    <w:p w:rsidR="00F01813" w:rsidRPr="00701FBC" w:rsidRDefault="00F01813" w:rsidP="00701FBC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01FBC">
        <w:rPr>
          <w:rFonts w:ascii="Arial" w:eastAsia="Times New Roman" w:hAnsi="Arial" w:cs="Arial"/>
          <w:b/>
          <w:sz w:val="20"/>
          <w:szCs w:val="20"/>
        </w:rPr>
        <w:t xml:space="preserve">     Member, personality test board for recruitment of Assistant teacher   under 12</w:t>
      </w:r>
      <w:r w:rsidRPr="00701FBC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Pr="00701FBC">
        <w:rPr>
          <w:rFonts w:ascii="Arial" w:eastAsia="Times New Roman" w:hAnsi="Arial" w:cs="Arial"/>
          <w:b/>
          <w:sz w:val="20"/>
          <w:szCs w:val="20"/>
        </w:rPr>
        <w:t xml:space="preserve"> RLST(AT), </w:t>
      </w:r>
      <w:r w:rsidRPr="00701FBC">
        <w:rPr>
          <w:rFonts w:ascii="Arial" w:hAnsi="Arial" w:cs="Arial"/>
          <w:b/>
        </w:rPr>
        <w:t>West Bengal,</w:t>
      </w:r>
      <w:r w:rsidRPr="00701FBC">
        <w:rPr>
          <w:rFonts w:ascii="Arial" w:eastAsia="Times New Roman" w:hAnsi="Arial" w:cs="Arial"/>
          <w:b/>
          <w:sz w:val="20"/>
          <w:szCs w:val="20"/>
        </w:rPr>
        <w:t xml:space="preserve"> 2011</w:t>
      </w:r>
    </w:p>
    <w:p w:rsidR="00F01813" w:rsidRPr="00701FBC" w:rsidRDefault="00F01813" w:rsidP="00701FBC">
      <w:pPr>
        <w:tabs>
          <w:tab w:val="decimal" w:pos="2970"/>
        </w:tabs>
        <w:spacing w:after="0"/>
        <w:ind w:hanging="2880"/>
        <w:rPr>
          <w:rFonts w:ascii="Arial" w:hAnsi="Arial" w:cs="Arial"/>
          <w:b/>
        </w:rPr>
      </w:pPr>
    </w:p>
    <w:p w:rsidR="00375518" w:rsidRPr="00701FBC" w:rsidRDefault="005F1DD9" w:rsidP="00701FBC">
      <w:pPr>
        <w:tabs>
          <w:tab w:val="decimal" w:pos="2970"/>
        </w:tabs>
        <w:spacing w:after="0"/>
        <w:ind w:hanging="288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ab/>
        <w:t xml:space="preserve">     Member of the Syllabus Committee at Kazi Nazrul University, West B</w:t>
      </w:r>
      <w:r w:rsidR="00701FBC">
        <w:rPr>
          <w:rFonts w:ascii="Arial" w:hAnsi="Arial" w:cs="Arial"/>
          <w:b/>
        </w:rPr>
        <w:t>engal.</w:t>
      </w:r>
    </w:p>
    <w:p w:rsidR="000C725F" w:rsidRPr="00701FBC" w:rsidRDefault="00280FAB" w:rsidP="00701FBC">
      <w:pPr>
        <w:tabs>
          <w:tab w:val="decimal" w:pos="2970"/>
        </w:tabs>
        <w:spacing w:after="0"/>
        <w:rPr>
          <w:rFonts w:ascii="Arial" w:hAnsi="Arial" w:cs="Arial"/>
          <w:b/>
          <w:sz w:val="28"/>
          <w:szCs w:val="28"/>
        </w:rPr>
      </w:pPr>
      <w:r w:rsidRPr="00701FBC">
        <w:rPr>
          <w:rFonts w:ascii="Arial" w:hAnsi="Arial" w:cs="Arial"/>
          <w:b/>
          <w:sz w:val="28"/>
          <w:szCs w:val="28"/>
        </w:rPr>
        <w:t>Seminars A</w:t>
      </w:r>
      <w:r w:rsidR="000C725F" w:rsidRPr="00701FBC">
        <w:rPr>
          <w:rFonts w:ascii="Arial" w:hAnsi="Arial" w:cs="Arial"/>
          <w:b/>
          <w:sz w:val="28"/>
          <w:szCs w:val="28"/>
        </w:rPr>
        <w:t>ttended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2667"/>
        <w:gridCol w:w="1808"/>
        <w:gridCol w:w="1257"/>
        <w:gridCol w:w="744"/>
        <w:gridCol w:w="3505"/>
      </w:tblGrid>
      <w:tr w:rsidR="000C725F" w:rsidRPr="00701FBC" w:rsidTr="002B27E8">
        <w:trPr>
          <w:trHeight w:val="63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Seminars Attended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Organizer / Venue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Presented</w:t>
            </w:r>
          </w:p>
        </w:tc>
      </w:tr>
      <w:tr w:rsidR="000C725F" w:rsidRPr="00701FBC" w:rsidTr="002B27E8">
        <w:trPr>
          <w:trHeight w:val="64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Development of Indian Cartography During 50 years of Independence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Visva</w:t>
            </w:r>
            <w:r w:rsidR="0026217E"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Bharati University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INCA, NATMO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1998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Usefulness of cadastral maps in micro-level planning</w:t>
            </w:r>
          </w:p>
        </w:tc>
      </w:tr>
      <w:tr w:rsidR="000C725F" w:rsidRPr="00701FBC" w:rsidTr="002B27E8">
        <w:trPr>
          <w:trHeight w:val="87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Perception of Environment and its Application on Sustainable Regional  Development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BZSM, Bankura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2005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Flood problem in Kunur Basin</w:t>
            </w:r>
          </w:p>
        </w:tc>
      </w:tr>
      <w:tr w:rsidR="000C725F" w:rsidRPr="00701FBC" w:rsidTr="002B27E8">
        <w:trPr>
          <w:trHeight w:val="64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Urbanization with special reference to Bengal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BB College, Asansol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2B27E8">
        <w:trPr>
          <w:trHeight w:val="66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Social WellBeing and Human Development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B.N. College, Patna University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Progress of education and its regional variation in India</w:t>
            </w:r>
          </w:p>
        </w:tc>
      </w:tr>
      <w:tr w:rsidR="000C725F" w:rsidRPr="00701FBC" w:rsidTr="002B27E8">
        <w:trPr>
          <w:trHeight w:val="67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Revaluating the humanities in contemporary backdrop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Birbhum Mahavidyalaya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Female Infanticide and foeticide in India</w:t>
            </w:r>
          </w:p>
        </w:tc>
      </w:tr>
      <w:tr w:rsidR="000C725F" w:rsidRPr="00701FBC" w:rsidTr="002B27E8">
        <w:trPr>
          <w:trHeight w:val="66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New vistas of energy search: problems and prospects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Netaji Mahavidyalaya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2B27E8">
        <w:trPr>
          <w:trHeight w:val="67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Environmental hazards/ disaster and its management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BZSM, Bankura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UGC,DST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Tank water resource of Barddhaman town and expediency of modern technology in its apprisal</w:t>
            </w:r>
          </w:p>
        </w:tc>
      </w:tr>
      <w:tr w:rsidR="000C725F" w:rsidRPr="00701FBC" w:rsidTr="002B27E8">
        <w:trPr>
          <w:trHeight w:val="54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Recent trends in Geography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Burdwan University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2B27E8">
        <w:trPr>
          <w:trHeight w:val="52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Contemporary Issues in Geography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IGF, ASI, NATMO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Surface water resource of Barddhaman town</w:t>
            </w:r>
          </w:p>
        </w:tc>
      </w:tr>
      <w:tr w:rsidR="000C725F" w:rsidRPr="00701FBC" w:rsidTr="002B27E8">
        <w:trPr>
          <w:trHeight w:val="84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Information and Communication Technologies for Disaster Management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IETE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CSIR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Information technology and natural disaster management: Special reference to flood, drought,and landslide of West Bengal</w:t>
            </w:r>
          </w:p>
        </w:tc>
      </w:tr>
      <w:tr w:rsidR="000C725F" w:rsidRPr="00701FBC" w:rsidTr="002B27E8">
        <w:trPr>
          <w:trHeight w:val="57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Biodiversity : Issues and Concerns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Guskara Mahavidyalaya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Global Warming and Biodiversity</w:t>
            </w:r>
          </w:p>
        </w:tc>
      </w:tr>
      <w:tr w:rsidR="000C725F" w:rsidRPr="00701FBC" w:rsidTr="002B27E8">
        <w:trPr>
          <w:trHeight w:val="67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Industral Resurgence in India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Netaji Mahavidyalaya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2B27E8">
        <w:trPr>
          <w:trHeight w:val="615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Tourism: An actrivity for economic and socio-cultural boost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Guskara Mahavidyalaya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Tourism and academics</w:t>
            </w:r>
          </w:p>
        </w:tc>
      </w:tr>
      <w:tr w:rsidR="000C725F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Globalizing Urban Governance and Sustainable development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G M Roy College, Manteswar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Urbanization in India</w:t>
            </w:r>
          </w:p>
        </w:tc>
      </w:tr>
      <w:tr w:rsidR="000C725F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Biodiversity : Issues and Concerns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BNDS Mahavidyalaya, Hatgobindapur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Global Warming and Biodiversity</w:t>
            </w:r>
          </w:p>
        </w:tc>
      </w:tr>
      <w:tr w:rsidR="000C725F" w:rsidRPr="00701FBC" w:rsidTr="002B27E8">
        <w:trPr>
          <w:trHeight w:val="63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Water Pollution and its Recent Challenges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SKM University, Dumka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Water Pollution: A Threat To Humanity    (As </w:t>
            </w:r>
            <w:r w:rsidRPr="00701F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Rsource Person</w:t>
            </w: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0C725F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Environmental History in India: Recent Trends</w:t>
            </w:r>
          </w:p>
        </w:tc>
        <w:tc>
          <w:tcPr>
            <w:tcW w:w="86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Tarakeswar Degree College</w:t>
            </w:r>
          </w:p>
        </w:tc>
        <w:tc>
          <w:tcPr>
            <w:tcW w:w="600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673" w:type="pct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Climate Change and Change in Biodiversity</w:t>
            </w:r>
          </w:p>
        </w:tc>
      </w:tr>
      <w:tr w:rsidR="00D31383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3" w:type="pct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Changing Society, Culture and its Impact on People</w:t>
            </w:r>
          </w:p>
        </w:tc>
        <w:tc>
          <w:tcPr>
            <w:tcW w:w="863" w:type="pct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 N College, Labpur</w:t>
            </w:r>
          </w:p>
        </w:tc>
        <w:tc>
          <w:tcPr>
            <w:tcW w:w="600" w:type="pct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673" w:type="pct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On Female Fetecide: Need for a Cultural Perspective</w:t>
            </w:r>
          </w:p>
        </w:tc>
      </w:tr>
      <w:tr w:rsidR="00B21B2D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B21B2D" w:rsidRPr="00701FBC" w:rsidRDefault="007B674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3" w:type="pct"/>
            <w:hideMark/>
          </w:tcPr>
          <w:p w:rsidR="00B21B2D" w:rsidRPr="00701FBC" w:rsidRDefault="00DC1A52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Climate Change and Biodiversity</w:t>
            </w:r>
          </w:p>
        </w:tc>
        <w:tc>
          <w:tcPr>
            <w:tcW w:w="863" w:type="pct"/>
            <w:hideMark/>
          </w:tcPr>
          <w:p w:rsidR="00B21B2D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Viv</w:t>
            </w:r>
            <w:r w:rsidR="00B21B2D"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ekananda Mahavidyalaya</w:t>
            </w:r>
          </w:p>
        </w:tc>
        <w:tc>
          <w:tcPr>
            <w:tcW w:w="600" w:type="pct"/>
            <w:hideMark/>
          </w:tcPr>
          <w:p w:rsidR="00B21B2D" w:rsidRPr="00701FBC" w:rsidRDefault="00B21B2D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VM</w:t>
            </w:r>
          </w:p>
        </w:tc>
        <w:tc>
          <w:tcPr>
            <w:tcW w:w="355" w:type="pct"/>
            <w:hideMark/>
          </w:tcPr>
          <w:p w:rsidR="00B21B2D" w:rsidRPr="00701FBC" w:rsidRDefault="00B21B2D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673" w:type="pct"/>
            <w:hideMark/>
          </w:tcPr>
          <w:p w:rsidR="00B21B2D" w:rsidRPr="00701FBC" w:rsidRDefault="00DC1A52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Climate Change and Biodiversity </w:t>
            </w: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(As </w:t>
            </w:r>
            <w:r w:rsidRPr="00701F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Rsource Person</w:t>
            </w: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D31383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D31383" w:rsidRPr="00701FBC" w:rsidRDefault="007B674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3" w:type="pct"/>
            <w:hideMark/>
          </w:tcPr>
          <w:p w:rsidR="00D31383" w:rsidRPr="00701FBC" w:rsidRDefault="00B21B2D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Sustainability of Environment and Prevention cum management of Disaster </w:t>
            </w: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with Special reference to India</w:t>
            </w:r>
          </w:p>
        </w:tc>
        <w:tc>
          <w:tcPr>
            <w:tcW w:w="863" w:type="pct"/>
            <w:hideMark/>
          </w:tcPr>
          <w:p w:rsidR="00D31383" w:rsidRPr="00701FBC" w:rsidRDefault="00B21B2D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Dr. Kanailal Bhattacharya College</w:t>
            </w:r>
          </w:p>
        </w:tc>
        <w:tc>
          <w:tcPr>
            <w:tcW w:w="600" w:type="pct"/>
            <w:hideMark/>
          </w:tcPr>
          <w:p w:rsidR="00D31383" w:rsidRPr="00701FBC" w:rsidRDefault="00B21B2D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</w:t>
            </w:r>
          </w:p>
        </w:tc>
        <w:tc>
          <w:tcPr>
            <w:tcW w:w="355" w:type="pct"/>
            <w:hideMark/>
          </w:tcPr>
          <w:p w:rsidR="00D31383" w:rsidRPr="00701FBC" w:rsidRDefault="00F50A39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673" w:type="pct"/>
            <w:hideMark/>
          </w:tcPr>
          <w:p w:rsidR="00D31383" w:rsidRPr="00701FBC" w:rsidRDefault="00F50A39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Flood Hazard in Kunur</w:t>
            </w:r>
            <w:r w:rsidR="00B21B2D"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Watershed</w:t>
            </w:r>
          </w:p>
        </w:tc>
      </w:tr>
      <w:tr w:rsidR="001539BE" w:rsidRPr="00701FBC" w:rsidTr="002B27E8">
        <w:trPr>
          <w:trHeight w:val="510"/>
        </w:trPr>
        <w:tc>
          <w:tcPr>
            <w:tcW w:w="236" w:type="pct"/>
            <w:noWrap/>
            <w:hideMark/>
          </w:tcPr>
          <w:p w:rsidR="001539BE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3" w:type="pct"/>
            <w:hideMark/>
          </w:tcPr>
          <w:p w:rsidR="001539BE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Biodiversity and Climate Change</w:t>
            </w:r>
          </w:p>
        </w:tc>
        <w:tc>
          <w:tcPr>
            <w:tcW w:w="863" w:type="pct"/>
            <w:hideMark/>
          </w:tcPr>
          <w:p w:rsidR="001539BE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Abhedananda Mahavidyalaya, Sainthia</w:t>
            </w:r>
          </w:p>
        </w:tc>
        <w:tc>
          <w:tcPr>
            <w:tcW w:w="600" w:type="pct"/>
            <w:hideMark/>
          </w:tcPr>
          <w:p w:rsidR="001539BE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355" w:type="pct"/>
            <w:hideMark/>
          </w:tcPr>
          <w:p w:rsidR="001539BE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673" w:type="pct"/>
            <w:hideMark/>
          </w:tcPr>
          <w:p w:rsidR="001539BE" w:rsidRPr="00701FBC" w:rsidRDefault="001539B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Biodiversity and Climate Change (As Resource Person)</w:t>
            </w:r>
          </w:p>
        </w:tc>
      </w:tr>
    </w:tbl>
    <w:p w:rsidR="000C725F" w:rsidRPr="00701FBC" w:rsidRDefault="00D31383" w:rsidP="00701FBC">
      <w:pPr>
        <w:tabs>
          <w:tab w:val="left" w:pos="5460"/>
        </w:tabs>
        <w:spacing w:after="0"/>
        <w:ind w:hanging="288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ab/>
      </w:r>
      <w:r w:rsidRPr="00701FBC">
        <w:rPr>
          <w:rFonts w:ascii="Arial" w:hAnsi="Arial" w:cs="Arial"/>
          <w:b/>
        </w:rPr>
        <w:tab/>
      </w:r>
    </w:p>
    <w:p w:rsidR="00F9598E" w:rsidRPr="00701FBC" w:rsidRDefault="000C725F" w:rsidP="00701FBC">
      <w:pPr>
        <w:tabs>
          <w:tab w:val="decimal" w:pos="2880"/>
        </w:tabs>
        <w:spacing w:after="0"/>
        <w:rPr>
          <w:rFonts w:ascii="Arial" w:hAnsi="Arial" w:cs="Arial"/>
          <w:b/>
          <w:sz w:val="28"/>
          <w:szCs w:val="28"/>
        </w:rPr>
      </w:pPr>
      <w:r w:rsidRPr="00701FBC">
        <w:rPr>
          <w:rFonts w:ascii="Arial" w:hAnsi="Arial" w:cs="Arial"/>
          <w:b/>
          <w:sz w:val="28"/>
          <w:szCs w:val="28"/>
        </w:rPr>
        <w:t>Workshops Attended</w:t>
      </w:r>
    </w:p>
    <w:tbl>
      <w:tblPr>
        <w:tblW w:w="5000" w:type="pct"/>
        <w:tblLook w:val="04A0"/>
      </w:tblPr>
      <w:tblGrid>
        <w:gridCol w:w="601"/>
        <w:gridCol w:w="5144"/>
        <w:gridCol w:w="2060"/>
        <w:gridCol w:w="884"/>
        <w:gridCol w:w="1787"/>
      </w:tblGrid>
      <w:tr w:rsidR="000C725F" w:rsidRPr="00701FBC" w:rsidTr="00701FBC">
        <w:trPr>
          <w:trHeight w:val="322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>Workshop on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>Organized by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1FBC">
              <w:rPr>
                <w:rFonts w:ascii="Arial" w:eastAsia="Times New Roman" w:hAnsi="Arial" w:cs="Arial"/>
                <w:b/>
                <w:sz w:val="24"/>
                <w:szCs w:val="24"/>
              </w:rPr>
              <w:t>Remarks</w:t>
            </w:r>
          </w:p>
        </w:tc>
      </w:tr>
      <w:tr w:rsidR="000C725F" w:rsidRPr="00701FBC" w:rsidTr="00701FBC">
        <w:trPr>
          <w:trHeight w:val="6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Science laboratory course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NSOU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701FBC">
        <w:trPr>
          <w:trHeight w:val="1052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Participatory training programme for college teachers in Population Education and </w:t>
            </w:r>
            <w:r w:rsidR="0051128A"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Reproductive</w:t>
            </w: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Child Health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UGC, UNFPA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701FBC">
        <w:trPr>
          <w:trHeight w:val="72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Progress of NAAC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Birbhum Mahavidyalaya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701FBC">
        <w:trPr>
          <w:trHeight w:val="64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Laboratory counselling-cum-evaluation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NSOU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725F" w:rsidRPr="00701FBC" w:rsidTr="00701FBC">
        <w:trPr>
          <w:trHeight w:val="79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History of global climatic change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Jadavpur University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International workshop</w:t>
            </w:r>
          </w:p>
        </w:tc>
      </w:tr>
      <w:tr w:rsidR="000C725F" w:rsidRPr="00701FBC" w:rsidTr="00701FBC">
        <w:trPr>
          <w:trHeight w:val="79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Selected Themes in South Asian Environmental History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Jadavpur University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25F" w:rsidRPr="00701FBC" w:rsidRDefault="000C725F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International workshop</w:t>
            </w:r>
          </w:p>
        </w:tc>
      </w:tr>
      <w:tr w:rsidR="00D31383" w:rsidRPr="00701FBC" w:rsidTr="00701FBC">
        <w:trPr>
          <w:trHeight w:val="79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83" w:rsidRPr="00701FBC" w:rsidRDefault="00D31383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A perception study on Kal-Baisakhi in neighbourhood of Santiniketan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VisvaBharati, DST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31383" w:rsidRPr="00701FBC" w:rsidTr="00701FBC">
        <w:trPr>
          <w:trHeight w:val="79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83" w:rsidRPr="00701FBC" w:rsidRDefault="007B674E" w:rsidP="00701FB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NAAC (Re)Accrediation &amp; RUSA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S.C.College, Dhaniakhali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3" w:rsidRPr="00701FBC" w:rsidRDefault="00D31383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83" w:rsidRPr="00701FBC" w:rsidRDefault="007B674E" w:rsidP="00701F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FBC">
              <w:rPr>
                <w:rFonts w:ascii="Arial" w:eastAsia="Times New Roman" w:hAnsi="Arial" w:cs="Arial"/>
                <w:b/>
                <w:sz w:val="20"/>
                <w:szCs w:val="20"/>
              </w:rPr>
              <w:t>WBSCHE sponsored</w:t>
            </w:r>
          </w:p>
        </w:tc>
      </w:tr>
    </w:tbl>
    <w:p w:rsidR="00701FBC" w:rsidRDefault="00701FBC" w:rsidP="00701FBC">
      <w:pPr>
        <w:tabs>
          <w:tab w:val="decimal" w:pos="2880"/>
        </w:tabs>
        <w:spacing w:after="0"/>
        <w:rPr>
          <w:rFonts w:ascii="Arial" w:hAnsi="Arial" w:cs="Arial"/>
          <w:b/>
        </w:rPr>
      </w:pPr>
    </w:p>
    <w:p w:rsidR="00F9598E" w:rsidRPr="00701FBC" w:rsidRDefault="005C793B" w:rsidP="00701FBC">
      <w:pPr>
        <w:tabs>
          <w:tab w:val="decimal" w:pos="2880"/>
        </w:tabs>
        <w:spacing w:after="0"/>
        <w:rPr>
          <w:rFonts w:ascii="Arial" w:hAnsi="Arial" w:cs="Arial"/>
          <w:b/>
          <w:sz w:val="32"/>
          <w:szCs w:val="32"/>
        </w:rPr>
      </w:pPr>
      <w:r w:rsidRPr="00701FBC">
        <w:rPr>
          <w:rFonts w:ascii="Arial" w:hAnsi="Arial" w:cs="Arial"/>
          <w:b/>
          <w:sz w:val="32"/>
          <w:szCs w:val="32"/>
        </w:rPr>
        <w:t>Teaching experience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3273"/>
        <w:gridCol w:w="2610"/>
        <w:gridCol w:w="2790"/>
      </w:tblGrid>
      <w:tr w:rsidR="00DC1A52" w:rsidRPr="00701FBC" w:rsidTr="00701FBC">
        <w:trPr>
          <w:trHeight w:val="458"/>
        </w:trPr>
        <w:tc>
          <w:tcPr>
            <w:tcW w:w="1785" w:type="dxa"/>
            <w:vAlign w:val="center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3273" w:type="dxa"/>
            <w:vAlign w:val="center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610" w:type="dxa"/>
            <w:vAlign w:val="center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790" w:type="dxa"/>
            <w:vAlign w:val="center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01FBC">
              <w:rPr>
                <w:rFonts w:ascii="Arial" w:hAnsi="Arial" w:cs="Arial"/>
                <w:b/>
              </w:rPr>
              <w:t>Duration</w:t>
            </w:r>
          </w:p>
        </w:tc>
      </w:tr>
      <w:tr w:rsidR="00DC1A52" w:rsidRPr="00701FBC" w:rsidTr="00701FBC">
        <w:tc>
          <w:tcPr>
            <w:tcW w:w="1785" w:type="dxa"/>
            <w:vAlign w:val="center"/>
          </w:tcPr>
          <w:p w:rsidR="00DC1A52" w:rsidRPr="00701FBC" w:rsidRDefault="00DC1A52" w:rsidP="00701F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Higher Secondary</w:t>
            </w:r>
          </w:p>
        </w:tc>
        <w:tc>
          <w:tcPr>
            <w:tcW w:w="3273" w:type="dxa"/>
            <w:vAlign w:val="center"/>
          </w:tcPr>
          <w:p w:rsidR="00DC1A52" w:rsidRPr="00701FBC" w:rsidRDefault="00DC1A52" w:rsidP="00701FBC">
            <w:pPr>
              <w:tabs>
                <w:tab w:val="center" w:pos="675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 xml:space="preserve">Sadya high School, </w:t>
            </w:r>
          </w:p>
          <w:p w:rsidR="00DC1A52" w:rsidRPr="00701FBC" w:rsidRDefault="00DC1A52" w:rsidP="00701FBC">
            <w:pPr>
              <w:tabs>
                <w:tab w:val="center" w:pos="675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Sadya, Burdwan</w:t>
            </w:r>
          </w:p>
        </w:tc>
        <w:tc>
          <w:tcPr>
            <w:tcW w:w="2610" w:type="dxa"/>
            <w:vAlign w:val="center"/>
          </w:tcPr>
          <w:p w:rsidR="00DC1A52" w:rsidRPr="00701FBC" w:rsidRDefault="00DC1A52" w:rsidP="00701F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Asstt. Teacher</w:t>
            </w:r>
          </w:p>
        </w:tc>
        <w:tc>
          <w:tcPr>
            <w:tcW w:w="2790" w:type="dxa"/>
            <w:vAlign w:val="center"/>
          </w:tcPr>
          <w:p w:rsidR="00DC1A52" w:rsidRPr="00701FBC" w:rsidRDefault="00BA6C3D" w:rsidP="00701F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05.10.</w:t>
            </w:r>
            <w:r w:rsidR="00DC1A52" w:rsidRPr="00701FBC">
              <w:rPr>
                <w:rFonts w:ascii="Arial" w:hAnsi="Arial" w:cs="Arial"/>
                <w:b/>
                <w:sz w:val="24"/>
                <w:szCs w:val="24"/>
              </w:rPr>
              <w:t xml:space="preserve">1994 to </w:t>
            </w:r>
            <w:r w:rsidRPr="00701FBC">
              <w:rPr>
                <w:rFonts w:ascii="Arial" w:hAnsi="Arial" w:cs="Arial"/>
                <w:b/>
                <w:sz w:val="24"/>
                <w:szCs w:val="24"/>
              </w:rPr>
              <w:t>06.01.</w:t>
            </w:r>
            <w:r w:rsidR="00DC1A52" w:rsidRPr="00701FBC">
              <w:rPr>
                <w:rFonts w:ascii="Arial" w:hAnsi="Arial" w:cs="Arial"/>
                <w:b/>
                <w:sz w:val="24"/>
                <w:szCs w:val="24"/>
              </w:rPr>
              <w:t>2001</w:t>
            </w:r>
          </w:p>
        </w:tc>
      </w:tr>
      <w:tr w:rsidR="00DC1A52" w:rsidRPr="00701FBC" w:rsidTr="00701FBC">
        <w:trPr>
          <w:trHeight w:val="530"/>
        </w:trPr>
        <w:tc>
          <w:tcPr>
            <w:tcW w:w="1785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Under graduate</w:t>
            </w:r>
          </w:p>
        </w:tc>
        <w:tc>
          <w:tcPr>
            <w:tcW w:w="3273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Vivekananda Mahavidyalaya, Burdwan</w:t>
            </w:r>
          </w:p>
        </w:tc>
        <w:tc>
          <w:tcPr>
            <w:tcW w:w="2610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Part time Lecturer</w:t>
            </w:r>
          </w:p>
        </w:tc>
        <w:tc>
          <w:tcPr>
            <w:tcW w:w="2790" w:type="dxa"/>
          </w:tcPr>
          <w:p w:rsidR="00DC1A52" w:rsidRPr="00701FBC" w:rsidRDefault="00783B2C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 xml:space="preserve">11.02.1994 to </w:t>
            </w:r>
            <w:r w:rsidR="00717EA8" w:rsidRPr="00701FBC">
              <w:rPr>
                <w:rFonts w:ascii="Arial" w:hAnsi="Arial" w:cs="Arial"/>
                <w:b/>
                <w:sz w:val="24"/>
                <w:szCs w:val="24"/>
              </w:rPr>
              <w:t>30.06.1996</w:t>
            </w:r>
          </w:p>
        </w:tc>
      </w:tr>
      <w:tr w:rsidR="00DC1A52" w:rsidRPr="00701FBC" w:rsidTr="00701FBC">
        <w:trPr>
          <w:trHeight w:val="530"/>
        </w:trPr>
        <w:tc>
          <w:tcPr>
            <w:tcW w:w="1785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Under graduate</w:t>
            </w:r>
          </w:p>
        </w:tc>
        <w:tc>
          <w:tcPr>
            <w:tcW w:w="3273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Birbhum Mahavidyalaya, Suri, Birbhum</w:t>
            </w:r>
          </w:p>
        </w:tc>
        <w:tc>
          <w:tcPr>
            <w:tcW w:w="2610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Lecturer</w:t>
            </w:r>
          </w:p>
        </w:tc>
        <w:tc>
          <w:tcPr>
            <w:tcW w:w="2790" w:type="dxa"/>
          </w:tcPr>
          <w:p w:rsidR="00DC1A52" w:rsidRPr="00701FBC" w:rsidRDefault="00783B2C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06.01.2001 to</w:t>
            </w:r>
            <w:r w:rsidR="00717EA8" w:rsidRPr="00701FBC">
              <w:rPr>
                <w:rFonts w:ascii="Arial" w:hAnsi="Arial" w:cs="Arial"/>
                <w:b/>
                <w:sz w:val="24"/>
                <w:szCs w:val="24"/>
              </w:rPr>
              <w:t xml:space="preserve"> 01.02.2008</w:t>
            </w:r>
          </w:p>
        </w:tc>
      </w:tr>
      <w:tr w:rsidR="00DC1A52" w:rsidRPr="00701FBC" w:rsidTr="00701FBC">
        <w:trPr>
          <w:trHeight w:val="530"/>
        </w:trPr>
        <w:tc>
          <w:tcPr>
            <w:tcW w:w="1785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Under graduate</w:t>
            </w:r>
          </w:p>
        </w:tc>
        <w:tc>
          <w:tcPr>
            <w:tcW w:w="3273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Guskara Mahavidyalaya, Guskara, Burdwan</w:t>
            </w:r>
          </w:p>
        </w:tc>
        <w:tc>
          <w:tcPr>
            <w:tcW w:w="2610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Associate Professor</w:t>
            </w:r>
          </w:p>
        </w:tc>
        <w:tc>
          <w:tcPr>
            <w:tcW w:w="2790" w:type="dxa"/>
          </w:tcPr>
          <w:p w:rsidR="00DC1A52" w:rsidRPr="00701FBC" w:rsidRDefault="00717EA8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02.02.2008 till date</w:t>
            </w:r>
          </w:p>
        </w:tc>
      </w:tr>
      <w:tr w:rsidR="00DC1A52" w:rsidRPr="00701FBC" w:rsidTr="00701FBC">
        <w:trPr>
          <w:trHeight w:val="530"/>
        </w:trPr>
        <w:tc>
          <w:tcPr>
            <w:tcW w:w="1785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Under graduate</w:t>
            </w:r>
          </w:p>
        </w:tc>
        <w:tc>
          <w:tcPr>
            <w:tcW w:w="3273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Vidyasagar College, Suri, Birbhum</w:t>
            </w:r>
          </w:p>
        </w:tc>
        <w:tc>
          <w:tcPr>
            <w:tcW w:w="2610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Counselor, NSOU</w:t>
            </w:r>
          </w:p>
        </w:tc>
        <w:tc>
          <w:tcPr>
            <w:tcW w:w="2790" w:type="dxa"/>
          </w:tcPr>
          <w:p w:rsidR="00DC1A52" w:rsidRPr="00701FBC" w:rsidRDefault="00717EA8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05.07.2001</w:t>
            </w:r>
          </w:p>
        </w:tc>
      </w:tr>
      <w:tr w:rsidR="00DC1A52" w:rsidRPr="00701FBC" w:rsidTr="00701FBC">
        <w:trPr>
          <w:trHeight w:val="530"/>
        </w:trPr>
        <w:tc>
          <w:tcPr>
            <w:tcW w:w="1785" w:type="dxa"/>
          </w:tcPr>
          <w:p w:rsidR="00DC1A52" w:rsidRPr="00701FBC" w:rsidRDefault="00DC1A52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Under Graduate</w:t>
            </w:r>
          </w:p>
        </w:tc>
        <w:tc>
          <w:tcPr>
            <w:tcW w:w="3273" w:type="dxa"/>
          </w:tcPr>
          <w:p w:rsidR="00DC1A52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 xml:space="preserve">Vidyasagar University Distance Education Study Centre, </w:t>
            </w:r>
            <w:r w:rsidR="00DC1A52" w:rsidRPr="00701FBC">
              <w:rPr>
                <w:rFonts w:ascii="Arial" w:hAnsi="Arial" w:cs="Arial"/>
                <w:b/>
                <w:sz w:val="24"/>
                <w:szCs w:val="24"/>
              </w:rPr>
              <w:t>Hetampur College</w:t>
            </w:r>
            <w:r w:rsidR="00BA6C3D" w:rsidRPr="00701FBC">
              <w:rPr>
                <w:rFonts w:ascii="Arial" w:hAnsi="Arial" w:cs="Arial"/>
                <w:b/>
                <w:sz w:val="24"/>
                <w:szCs w:val="24"/>
              </w:rPr>
              <w:t>, Hetampur, Birbhum</w:t>
            </w:r>
          </w:p>
        </w:tc>
        <w:tc>
          <w:tcPr>
            <w:tcW w:w="2610" w:type="dxa"/>
          </w:tcPr>
          <w:p w:rsidR="00DC1A52" w:rsidRPr="00701FBC" w:rsidRDefault="00BA6C3D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 xml:space="preserve">Guest Lecturer in Geography, Vidyasagar University Distance Education, Medinipur </w:t>
            </w:r>
          </w:p>
        </w:tc>
        <w:tc>
          <w:tcPr>
            <w:tcW w:w="2790" w:type="dxa"/>
          </w:tcPr>
          <w:p w:rsidR="00DC1A52" w:rsidRPr="00701FBC" w:rsidRDefault="00C1024A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2007</w:t>
            </w:r>
          </w:p>
        </w:tc>
      </w:tr>
      <w:tr w:rsidR="00BA6C3D" w:rsidRPr="00701FBC" w:rsidTr="00701FBC">
        <w:trPr>
          <w:trHeight w:val="530"/>
        </w:trPr>
        <w:tc>
          <w:tcPr>
            <w:tcW w:w="1785" w:type="dxa"/>
          </w:tcPr>
          <w:p w:rsidR="00BA6C3D" w:rsidRPr="00701FBC" w:rsidRDefault="00BA6C3D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>Post Graduate</w:t>
            </w:r>
          </w:p>
        </w:tc>
        <w:tc>
          <w:tcPr>
            <w:tcW w:w="3273" w:type="dxa"/>
          </w:tcPr>
          <w:p w:rsidR="00BA6C3D" w:rsidRPr="00701FBC" w:rsidRDefault="0088059B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t xml:space="preserve">Rabindra Bharati University Distance </w:t>
            </w:r>
            <w:r w:rsidRPr="00701FB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Education Study Centre, </w:t>
            </w:r>
            <w:r w:rsidR="00BA6C3D" w:rsidRPr="00701FBC">
              <w:rPr>
                <w:rFonts w:ascii="Arial" w:hAnsi="Arial" w:cs="Arial"/>
                <w:b/>
                <w:sz w:val="24"/>
                <w:szCs w:val="24"/>
              </w:rPr>
              <w:t>Birbhum Mahavidyalaya, Suri, Birbhum</w:t>
            </w:r>
          </w:p>
        </w:tc>
        <w:tc>
          <w:tcPr>
            <w:tcW w:w="2610" w:type="dxa"/>
          </w:tcPr>
          <w:p w:rsidR="00BA6C3D" w:rsidRPr="00701FBC" w:rsidRDefault="00BA6C3D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Guest Lecturer in Environmental </w:t>
            </w:r>
            <w:r w:rsidRPr="00701FBC">
              <w:rPr>
                <w:rFonts w:ascii="Arial" w:hAnsi="Arial" w:cs="Arial"/>
                <w:b/>
                <w:sz w:val="24"/>
                <w:szCs w:val="24"/>
              </w:rPr>
              <w:lastRenderedPageBreak/>
              <w:t>Studies, Rabindra Bharati University Distance Education, Kolkata</w:t>
            </w:r>
          </w:p>
        </w:tc>
        <w:tc>
          <w:tcPr>
            <w:tcW w:w="2790" w:type="dxa"/>
          </w:tcPr>
          <w:p w:rsidR="00BA6C3D" w:rsidRPr="00701FBC" w:rsidRDefault="00C1024A" w:rsidP="00701F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BC">
              <w:rPr>
                <w:rFonts w:ascii="Arial" w:hAnsi="Arial" w:cs="Arial"/>
                <w:b/>
                <w:sz w:val="24"/>
                <w:szCs w:val="24"/>
              </w:rPr>
              <w:lastRenderedPageBreak/>
              <w:t>2005</w:t>
            </w:r>
          </w:p>
        </w:tc>
      </w:tr>
    </w:tbl>
    <w:p w:rsidR="003D1AFE" w:rsidRPr="00701FBC" w:rsidRDefault="00C92867" w:rsidP="00701FBC">
      <w:pPr>
        <w:spacing w:after="0"/>
        <w:jc w:val="center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lastRenderedPageBreak/>
        <w:tab/>
      </w:r>
      <w:r w:rsidRPr="00701FBC">
        <w:rPr>
          <w:rFonts w:ascii="Arial" w:hAnsi="Arial" w:cs="Arial"/>
          <w:b/>
        </w:rPr>
        <w:tab/>
      </w:r>
      <w:r w:rsidRPr="00701FBC">
        <w:rPr>
          <w:rFonts w:ascii="Arial" w:hAnsi="Arial" w:cs="Arial"/>
          <w:b/>
        </w:rPr>
        <w:tab/>
      </w:r>
    </w:p>
    <w:p w:rsidR="003D1AFE" w:rsidRPr="00701FBC" w:rsidRDefault="003D1AFE" w:rsidP="00701FBC">
      <w:pPr>
        <w:spacing w:after="0"/>
        <w:rPr>
          <w:rFonts w:ascii="Arial" w:hAnsi="Arial" w:cs="Arial"/>
          <w:b/>
          <w:sz w:val="32"/>
          <w:szCs w:val="32"/>
        </w:rPr>
      </w:pPr>
      <w:r w:rsidRPr="00701FBC">
        <w:rPr>
          <w:rFonts w:ascii="Arial" w:hAnsi="Arial" w:cs="Arial"/>
          <w:b/>
          <w:sz w:val="32"/>
          <w:szCs w:val="32"/>
        </w:rPr>
        <w:t>List of Publications: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1FBC">
        <w:rPr>
          <w:rFonts w:ascii="Arial" w:hAnsi="Arial" w:cs="Arial"/>
          <w:b/>
        </w:rPr>
        <w:t xml:space="preserve">1 Ecological Contradictions Between Natural Managed Systems -. 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 Kunur Basin (1996). </w:t>
      </w:r>
      <w:r w:rsidRPr="00701FBC">
        <w:rPr>
          <w:rFonts w:ascii="Arial" w:hAnsi="Arial" w:cs="Arial"/>
          <w:b/>
          <w:i/>
        </w:rPr>
        <w:t>Journal of the Indian Geographical Foundation.</w:t>
      </w:r>
      <w:r w:rsidRPr="00701FBC">
        <w:rPr>
          <w:rFonts w:ascii="Arial" w:hAnsi="Arial" w:cs="Arial"/>
          <w:b/>
        </w:rPr>
        <w:t xml:space="preserve"> Vol.3.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2. Expediency of surrogated data in accounting hydrological balance of small river basin:      A case study of Kunur Basin. (2002) </w:t>
      </w:r>
      <w:r w:rsidRPr="00701FBC">
        <w:rPr>
          <w:rFonts w:ascii="Arial" w:hAnsi="Arial" w:cs="Arial"/>
          <w:b/>
          <w:i/>
        </w:rPr>
        <w:t>Indian  Journal   of  Landscape  Systems and Ecological Studies</w:t>
      </w:r>
      <w:r w:rsidRPr="00701FBC">
        <w:rPr>
          <w:rFonts w:ascii="Arial" w:hAnsi="Arial" w:cs="Arial"/>
          <w:b/>
        </w:rPr>
        <w:t xml:space="preserve">. Vol.25, No.1. 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3. Potentials and Prospects of the Groundwater Resource in the Kunur Basin,West Bengal (2003). </w:t>
      </w:r>
      <w:r w:rsidRPr="00701FBC">
        <w:rPr>
          <w:rFonts w:ascii="Arial" w:hAnsi="Arial" w:cs="Arial"/>
          <w:b/>
          <w:i/>
        </w:rPr>
        <w:t>Journal of the Indian Geographical Foundation</w:t>
      </w:r>
      <w:r w:rsidRPr="00701FBC">
        <w:rPr>
          <w:rFonts w:ascii="Arial" w:hAnsi="Arial" w:cs="Arial"/>
          <w:b/>
        </w:rPr>
        <w:t xml:space="preserve">. Vol.10. 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1FBC">
        <w:rPr>
          <w:rFonts w:ascii="Arial" w:hAnsi="Arial" w:cs="Arial"/>
          <w:b/>
        </w:rPr>
        <w:t>4. Progress of Education and its Regional Variation in India. (2006) Proceedings of the UGC sponsored National Seminar on Social Well-Being and Human Development at Patna University, Patna.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5. Flood Hazards and Disasters in South Bengal (2008). </w:t>
      </w:r>
      <w:r w:rsidRPr="00701FBC">
        <w:rPr>
          <w:rFonts w:ascii="Arial" w:hAnsi="Arial" w:cs="Arial"/>
          <w:b/>
          <w:i/>
        </w:rPr>
        <w:t>Journal of the Indian Geographical Foundation</w:t>
      </w:r>
      <w:r w:rsidRPr="00701FBC">
        <w:rPr>
          <w:rFonts w:ascii="Arial" w:hAnsi="Arial" w:cs="Arial"/>
          <w:b/>
        </w:rPr>
        <w:t xml:space="preserve">. Vol.12. 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6.  Mitra,B. Jana,S. (2012) Female Foeticidde and Infanticide in India. In </w:t>
      </w:r>
      <w:r w:rsidRPr="00701FBC">
        <w:rPr>
          <w:rFonts w:ascii="Arial" w:hAnsi="Arial" w:cs="Arial"/>
          <w:b/>
          <w:i/>
        </w:rPr>
        <w:t xml:space="preserve">Changing Society, Culture and its Impact on People </w:t>
      </w:r>
      <w:r w:rsidRPr="00701FBC">
        <w:rPr>
          <w:rFonts w:ascii="Arial" w:hAnsi="Arial" w:cs="Arial"/>
          <w:b/>
        </w:rPr>
        <w:t>(ed) Bag,K. Rupasi Bangla. Kolkata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 xml:space="preserve">7.    Mitra,B. Ali,H. (2012) Water Pollution: A Threat To Humanity    in  </w:t>
      </w:r>
      <w:r w:rsidRPr="00701FBC">
        <w:rPr>
          <w:rFonts w:ascii="Arial" w:hAnsi="Arial" w:cs="Arial"/>
          <w:b/>
          <w:i/>
        </w:rPr>
        <w:t xml:space="preserve">Water Pollution and its Recent Challenges </w:t>
      </w:r>
      <w:r w:rsidRPr="00701FBC">
        <w:rPr>
          <w:rFonts w:ascii="Arial" w:hAnsi="Arial" w:cs="Arial"/>
          <w:b/>
        </w:rPr>
        <w:t>(ed) Ali,H. Daya Publishing house. New Delhi.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8.  Mitra,B. Biswas,A. Sen,D. Bhar,S. (2013) An Overview of Anthropogenic Effects on Avian diversity in Purbasthali Oxbow lake. Indian Journal of social and Natural Sciences, 2(1) pp 78-85.</w:t>
      </w:r>
    </w:p>
    <w:p w:rsidR="003D1AFE" w:rsidRPr="00701FBC" w:rsidRDefault="003D1AFE" w:rsidP="00701FBC">
      <w:pPr>
        <w:spacing w:after="0"/>
        <w:jc w:val="both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9.  Mitra,B. Saha, K. Paul,S. (2015) guskara: a Geographical View in Maps  in Proceedings of the Golden Jubilee Celebration of Guskara Mahavidyalaya. Guskara Mahavidyalaya. Guskara</w:t>
      </w:r>
    </w:p>
    <w:p w:rsidR="003D1AFE" w:rsidRPr="00701FBC" w:rsidRDefault="003D1AFE" w:rsidP="00701FBC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701FBC">
        <w:rPr>
          <w:rFonts w:ascii="Arial" w:hAnsi="Arial" w:cs="Arial"/>
          <w:b/>
          <w:sz w:val="32"/>
          <w:szCs w:val="32"/>
        </w:rPr>
        <w:t>Paper accepted for publication. Abstracts published :</w:t>
      </w:r>
    </w:p>
    <w:p w:rsidR="003D1AFE" w:rsidRPr="00701FBC" w:rsidRDefault="003D1AFE" w:rsidP="00701FBC">
      <w:pPr>
        <w:spacing w:after="0"/>
        <w:rPr>
          <w:rFonts w:ascii="Arial" w:hAnsi="Arial" w:cs="Arial"/>
          <w:b/>
          <w:sz w:val="24"/>
          <w:szCs w:val="24"/>
        </w:rPr>
      </w:pPr>
      <w:r w:rsidRPr="00701FBC">
        <w:rPr>
          <w:rFonts w:ascii="Arial" w:hAnsi="Arial" w:cs="Arial"/>
          <w:b/>
        </w:rPr>
        <w:t>1. Changing Status of Water Bodies in Ausgram Block of Barddhaman District;Some Ecological Issues.(jointly written with  Dr.Giyasuddin Siddique). Proceedings of the Seminar on Contemporary Issues in Geography, organized by Indian  Geographical Foundation at Kolkata.27</w:t>
      </w:r>
      <w:r w:rsidRPr="00701FBC">
        <w:rPr>
          <w:rFonts w:ascii="Arial" w:hAnsi="Arial" w:cs="Arial"/>
          <w:b/>
          <w:vertAlign w:val="superscript"/>
        </w:rPr>
        <w:t>th</w:t>
      </w:r>
      <w:r w:rsidRPr="00701FBC">
        <w:rPr>
          <w:rFonts w:ascii="Arial" w:hAnsi="Arial" w:cs="Arial"/>
          <w:b/>
        </w:rPr>
        <w:t>-28</w:t>
      </w:r>
      <w:r w:rsidRPr="00701FBC">
        <w:rPr>
          <w:rFonts w:ascii="Arial" w:hAnsi="Arial" w:cs="Arial"/>
          <w:b/>
          <w:vertAlign w:val="superscript"/>
        </w:rPr>
        <w:t>th</w:t>
      </w:r>
      <w:r w:rsidRPr="00701FBC">
        <w:rPr>
          <w:rFonts w:ascii="Arial" w:hAnsi="Arial" w:cs="Arial"/>
          <w:b/>
        </w:rPr>
        <w:t xml:space="preserve"> February 2009</w:t>
      </w:r>
    </w:p>
    <w:p w:rsidR="00701FBC" w:rsidRPr="00701FBC" w:rsidRDefault="003D1AFE" w:rsidP="00701FBC">
      <w:pPr>
        <w:spacing w:after="0"/>
        <w:rPr>
          <w:rFonts w:ascii="Arial" w:hAnsi="Arial" w:cs="Arial"/>
          <w:b/>
        </w:rPr>
      </w:pPr>
      <w:r w:rsidRPr="00701FBC">
        <w:rPr>
          <w:rFonts w:ascii="Arial" w:hAnsi="Arial" w:cs="Arial"/>
          <w:b/>
        </w:rPr>
        <w:t>2. Information Technology and Natural Disaster Management: Special reference to flood, drought and landslide in West Bengal (jointly written with Dr. Kanika Saha). Proceedings of the 40</w:t>
      </w:r>
      <w:r w:rsidRPr="00701FBC">
        <w:rPr>
          <w:rFonts w:ascii="Arial" w:hAnsi="Arial" w:cs="Arial"/>
          <w:b/>
          <w:vertAlign w:val="superscript"/>
        </w:rPr>
        <w:t>th</w:t>
      </w:r>
      <w:r w:rsidRPr="00701FBC">
        <w:rPr>
          <w:rFonts w:ascii="Arial" w:hAnsi="Arial" w:cs="Arial"/>
          <w:b/>
        </w:rPr>
        <w:t xml:space="preserve"> IETE mid –term symposium on Information &amp; Communication Technologies for Disaster Management, organized by ICTDM on 17</w:t>
      </w:r>
      <w:r w:rsidRPr="00701FBC">
        <w:rPr>
          <w:rFonts w:ascii="Arial" w:hAnsi="Arial" w:cs="Arial"/>
          <w:b/>
          <w:vertAlign w:val="superscript"/>
        </w:rPr>
        <w:t>th</w:t>
      </w:r>
      <w:r w:rsidRPr="00701FBC">
        <w:rPr>
          <w:rFonts w:ascii="Arial" w:hAnsi="Arial" w:cs="Arial"/>
          <w:b/>
        </w:rPr>
        <w:t>-18</w:t>
      </w:r>
      <w:r w:rsidRPr="00701FBC">
        <w:rPr>
          <w:rFonts w:ascii="Arial" w:hAnsi="Arial" w:cs="Arial"/>
          <w:b/>
          <w:vertAlign w:val="superscript"/>
        </w:rPr>
        <w:t>th</w:t>
      </w:r>
      <w:r w:rsidRPr="00701FBC">
        <w:rPr>
          <w:rFonts w:ascii="Arial" w:hAnsi="Arial" w:cs="Arial"/>
          <w:b/>
        </w:rPr>
        <w:t xml:space="preserve"> April ,2009 at CSIO, Chandigarh.</w:t>
      </w:r>
    </w:p>
    <w:p w:rsidR="005C793B" w:rsidRPr="00701FBC" w:rsidRDefault="005C793B" w:rsidP="00701FBC">
      <w:pPr>
        <w:tabs>
          <w:tab w:val="right" w:pos="8640"/>
        </w:tabs>
        <w:spacing w:after="0"/>
        <w:rPr>
          <w:rFonts w:ascii="Arial" w:hAnsi="Arial" w:cs="Arial"/>
          <w:b/>
        </w:rPr>
      </w:pPr>
    </w:p>
    <w:sectPr w:rsidR="005C793B" w:rsidRPr="00701FBC" w:rsidSect="00701FBC">
      <w:pgSz w:w="11909" w:h="16834" w:code="9"/>
      <w:pgMar w:top="630" w:right="839" w:bottom="5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50D" w:rsidRDefault="0065550D" w:rsidP="00D31383">
      <w:pPr>
        <w:spacing w:after="0" w:line="240" w:lineRule="auto"/>
      </w:pPr>
      <w:r>
        <w:separator/>
      </w:r>
    </w:p>
  </w:endnote>
  <w:endnote w:type="continuationSeparator" w:id="1">
    <w:p w:rsidR="0065550D" w:rsidRDefault="0065550D" w:rsidP="00D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50D" w:rsidRDefault="0065550D" w:rsidP="00D31383">
      <w:pPr>
        <w:spacing w:after="0" w:line="240" w:lineRule="auto"/>
      </w:pPr>
      <w:r>
        <w:separator/>
      </w:r>
    </w:p>
  </w:footnote>
  <w:footnote w:type="continuationSeparator" w:id="1">
    <w:p w:rsidR="0065550D" w:rsidRDefault="0065550D" w:rsidP="00D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64E"/>
    <w:rsid w:val="000C725F"/>
    <w:rsid w:val="001539BE"/>
    <w:rsid w:val="00154B05"/>
    <w:rsid w:val="0026217E"/>
    <w:rsid w:val="00280FAB"/>
    <w:rsid w:val="00291A72"/>
    <w:rsid w:val="002B27E8"/>
    <w:rsid w:val="003359AE"/>
    <w:rsid w:val="00375518"/>
    <w:rsid w:val="003D1AFE"/>
    <w:rsid w:val="00435C5E"/>
    <w:rsid w:val="00441AC9"/>
    <w:rsid w:val="004E33C1"/>
    <w:rsid w:val="0051128A"/>
    <w:rsid w:val="005859F5"/>
    <w:rsid w:val="0058764E"/>
    <w:rsid w:val="005C793B"/>
    <w:rsid w:val="005F1DD9"/>
    <w:rsid w:val="0065550D"/>
    <w:rsid w:val="00673A53"/>
    <w:rsid w:val="006A0734"/>
    <w:rsid w:val="006E0E77"/>
    <w:rsid w:val="00701FBC"/>
    <w:rsid w:val="00714A7A"/>
    <w:rsid w:val="00717EA8"/>
    <w:rsid w:val="00783B2C"/>
    <w:rsid w:val="007B674E"/>
    <w:rsid w:val="0088059B"/>
    <w:rsid w:val="00882B7A"/>
    <w:rsid w:val="00916050"/>
    <w:rsid w:val="00AF790D"/>
    <w:rsid w:val="00B21B2D"/>
    <w:rsid w:val="00B24AB7"/>
    <w:rsid w:val="00BA6C3D"/>
    <w:rsid w:val="00BE15F5"/>
    <w:rsid w:val="00C1024A"/>
    <w:rsid w:val="00C2258D"/>
    <w:rsid w:val="00C92867"/>
    <w:rsid w:val="00D31383"/>
    <w:rsid w:val="00DC1A52"/>
    <w:rsid w:val="00EB79B5"/>
    <w:rsid w:val="00EC24DD"/>
    <w:rsid w:val="00F01813"/>
    <w:rsid w:val="00F50A39"/>
    <w:rsid w:val="00F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6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3"/>
  </w:style>
  <w:style w:type="paragraph" w:styleId="Footer">
    <w:name w:val="footer"/>
    <w:basedOn w:val="Normal"/>
    <w:link w:val="FooterChar"/>
    <w:uiPriority w:val="99"/>
    <w:semiHidden/>
    <w:unhideWhenUsed/>
    <w:rsid w:val="00D3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7D3D-8F27-4737-A119-E1E9EB56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REX1</cp:lastModifiedBy>
  <cp:revision>3</cp:revision>
  <dcterms:created xsi:type="dcterms:W3CDTF">2016-09-29T11:42:00Z</dcterms:created>
  <dcterms:modified xsi:type="dcterms:W3CDTF">2016-09-29T11:43:00Z</dcterms:modified>
</cp:coreProperties>
</file>